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26" w:rsidRDefault="00922926" w:rsidP="00922926">
      <w:pPr>
        <w:jc w:val="both"/>
      </w:pPr>
      <w:r w:rsidRPr="00922926">
        <w:t xml:space="preserve">Statutární město Ostrava, magistrát hledá v rámci realizace projektu "Koncepce bydlení a její pilotní ověření ve městě Ostrava", </w:t>
      </w:r>
      <w:proofErr w:type="spellStart"/>
      <w:r w:rsidRPr="00922926">
        <w:t>reg</w:t>
      </w:r>
      <w:proofErr w:type="spellEnd"/>
      <w:r w:rsidRPr="00922926">
        <w:t xml:space="preserve">. </w:t>
      </w:r>
      <w:proofErr w:type="gramStart"/>
      <w:r w:rsidRPr="00922926">
        <w:t>č.</w:t>
      </w:r>
      <w:proofErr w:type="gramEnd"/>
      <w:r w:rsidRPr="00922926">
        <w:t xml:space="preserve"> projektu CZ.03.2.60/0.0/0.0/15_026/0003526, financovaného z Operačního programu Zaměstnanost, zaměstnance na pozici metodika se zaměřením na tvorbu koncepce sociálního bydlení a sociální práci. </w:t>
      </w:r>
    </w:p>
    <w:p w:rsidR="00922926" w:rsidRDefault="00922926" w:rsidP="00922926">
      <w:pPr>
        <w:jc w:val="both"/>
      </w:pPr>
      <w:r w:rsidRPr="00922926">
        <w:t xml:space="preserve">Popis pracovní pozice Konkrétní úkoly metodika v projektu jsou: </w:t>
      </w:r>
    </w:p>
    <w:p w:rsidR="00922926" w:rsidRDefault="00922926" w:rsidP="00922926">
      <w:pPr>
        <w:jc w:val="both"/>
      </w:pPr>
      <w:r w:rsidRPr="00922926">
        <w:t>-</w:t>
      </w:r>
      <w:r w:rsidRPr="00922926">
        <w:tab/>
        <w:t xml:space="preserve">vedení pracovních skupin, které budou tvořit koncepci bydlení a přenášení informací mezi těmito skupinami, včetně přenášení poznatků od cílové skupiny skrze </w:t>
      </w:r>
      <w:proofErr w:type="spellStart"/>
      <w:r w:rsidRPr="00922926">
        <w:t>focus</w:t>
      </w:r>
      <w:proofErr w:type="spellEnd"/>
      <w:r w:rsidRPr="00922926">
        <w:t xml:space="preserve"> </w:t>
      </w:r>
      <w:proofErr w:type="spellStart"/>
      <w:r w:rsidRPr="00922926">
        <w:t>groups</w:t>
      </w:r>
      <w:proofErr w:type="spellEnd"/>
      <w:r w:rsidRPr="00922926">
        <w:t>, -</w:t>
      </w:r>
      <w:r w:rsidRPr="00922926">
        <w:tab/>
        <w:t xml:space="preserve">účast na </w:t>
      </w:r>
      <w:proofErr w:type="spellStart"/>
      <w:r w:rsidRPr="00922926">
        <w:t>focus</w:t>
      </w:r>
      <w:proofErr w:type="spellEnd"/>
      <w:r w:rsidRPr="00922926">
        <w:t xml:space="preserve"> </w:t>
      </w:r>
      <w:proofErr w:type="spellStart"/>
      <w:r w:rsidRPr="00922926">
        <w:t>groups</w:t>
      </w:r>
      <w:proofErr w:type="spellEnd"/>
      <w:r w:rsidRPr="00922926">
        <w:t xml:space="preserve"> (dochází k přímému kontaktu s cílovou skupinou), -</w:t>
      </w:r>
      <w:r w:rsidRPr="00922926">
        <w:tab/>
        <w:t>shromažďování podkladů a sestavování z dílčích výstupů koncepce bydlení, -</w:t>
      </w:r>
      <w:r w:rsidRPr="00922926">
        <w:tab/>
        <w:t>shromažďování poznatků z pilotáže koncepce a jejich zapracování do případné revize koncepce, -</w:t>
      </w:r>
      <w:r w:rsidRPr="00922926">
        <w:tab/>
        <w:t>po vytvoření první verze koncepce sestavení metodiky podpory klientů pro sociální pracovníky, -</w:t>
      </w:r>
      <w:r w:rsidRPr="00922926">
        <w:tab/>
        <w:t>v rámci metodické podpory účast na jednání s klienty a sociálními pracovníky za účelem sjednocování výkonu sociální práce a podpory při řešení náročných situací, -</w:t>
      </w:r>
      <w:r w:rsidRPr="00922926">
        <w:tab/>
        <w:t xml:space="preserve">úzká spolupráce s evaluátory projektu a flexibilní zapracovávání poznatků sociálních pracovníků do metodiky od cílové skupiny, aby výsledný model poskytované sociální práce byl funkční a bezpečný, pro cílovou skupinu motivační a umožňoval zlepšení nepříznivé sociální situace cílové skupiny. </w:t>
      </w:r>
    </w:p>
    <w:p w:rsidR="00922926" w:rsidRDefault="00922926" w:rsidP="00922926">
      <w:pPr>
        <w:jc w:val="both"/>
      </w:pPr>
      <w:r w:rsidRPr="00922926">
        <w:t xml:space="preserve">Kvalifikační předpoklady Splnění kvalifikačních předpokladů pro výkon sociálního pracovníka dle zákona č. 108/2006 Sb., o sociálních službách, ve znění pozdějších předpisů – vysokoškolské vzdělání zaměřené na sociální práci, sociální politiku a sociální pedagogiku, sociální a humanitární práci, sociálně právní činnost, charitní a sociální činnost, sociální péči, sociální patologii, právo nebo speciální pedagogiku. Výhodou min. 3 roky praxe v sociálních službách (služby sociální prevence, zaměřené na cílovou skupinu osob sociálně vyloučených, sociálním vyloučením ohrožených), min. 1 rok zkušenost s metodickým vedením, orientace v problematice sociálního začleňování, schopnost skloubit potřeby cílové skupiny a legislativní možnosti v otázkách bydlení. Znalost práce na PC, samostatnost, odpovědnost, kreativita, komunikační dovednosti, organizační schopnosti, flexibilita, zvládání stresu. </w:t>
      </w:r>
    </w:p>
    <w:p w:rsidR="00922926" w:rsidRDefault="00922926" w:rsidP="00922926">
      <w:pPr>
        <w:jc w:val="both"/>
      </w:pPr>
      <w:r w:rsidRPr="00922926">
        <w:t xml:space="preserve">Nabízíme 11. platová třída (17 870,00 Kč - 26 870,00 Kč podle délky uznané praxe) v souladu s nařízením vlády č. 564/2006 Sb., o platových poměrech zaměstnanců ve veřejných službách a správě; možnost postupného přiznání osobního příplatku – dle zákona č. 262/2006 Sb., zákoník práce; spolupráci s významnou institucí veřejné správy na realizaci koncepčního systémového projektu, příspěvek zaměstnavatele na stravování, 5 týdnů dovolené. Pracovní poměr Na dobu určitou od 1. 10. 2016 do 30. 9. 2019 (doba realizace projektu), pracovní smlouva na plný úvazek. </w:t>
      </w:r>
    </w:p>
    <w:p w:rsidR="006F527A" w:rsidRDefault="00922926" w:rsidP="00922926">
      <w:pPr>
        <w:jc w:val="both"/>
      </w:pPr>
      <w:bookmarkStart w:id="0" w:name="_GoBack"/>
      <w:bookmarkEnd w:id="0"/>
      <w:r w:rsidRPr="00922926">
        <w:t xml:space="preserve">Kontakt Strukturovaný životopis, motivační dopis a naskenovaný doklad o nejvyšším dosaženém vzdělání posílejte elektronicky do 26. srpna 2016 na níže uvedenou adresu. V případě, že uchazeč uspěje, je nutné doložení ověřené kopie dokladu o nejvyšším dosaženém vzdělání, a výpisu z evidence Rejstříku trestů ne starší než 3 měsíce. Žádosti a dotazy: Mgr. Zdeněk </w:t>
      </w:r>
      <w:proofErr w:type="spellStart"/>
      <w:r w:rsidRPr="00922926">
        <w:t>Živčák</w:t>
      </w:r>
      <w:proofErr w:type="spellEnd"/>
      <w:r w:rsidRPr="00922926">
        <w:t xml:space="preserve"> Vedoucí oddělení sociální práce a metodiky zzivcak@ostrava.cz 737 225 294 Dotazy: Mgr. Lucie </w:t>
      </w:r>
      <w:proofErr w:type="spellStart"/>
      <w:r w:rsidRPr="00922926">
        <w:t>Škvaridlová</w:t>
      </w:r>
      <w:proofErr w:type="spellEnd"/>
      <w:r w:rsidRPr="00922926">
        <w:t xml:space="preserve"> Koordinátor sociálního začleňování lskvaridlova@os</w:t>
      </w:r>
      <w:r>
        <w:t>trava.cz 737 225 293</w:t>
      </w:r>
    </w:p>
    <w:sectPr w:rsidR="006F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6"/>
    <w:rsid w:val="006F527A"/>
    <w:rsid w:val="0092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Gabro</dc:creator>
  <cp:lastModifiedBy>Gabro</cp:lastModifiedBy>
  <cp:revision>1</cp:revision>
  <dcterms:created xsi:type="dcterms:W3CDTF">2016-08-05T08:55:00Z</dcterms:created>
  <dcterms:modified xsi:type="dcterms:W3CDTF">2016-08-05T08:58:00Z</dcterms:modified>
</cp:coreProperties>
</file>